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DE018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15701131590692020244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3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33AE1">
              <w:rPr>
                <w:rFonts w:ascii="Times New Roman" w:hAnsi="Times New Roman" w:cs="Times New Roman"/>
                <w:sz w:val="24"/>
                <w:szCs w:val="24"/>
              </w:rPr>
              <w:t>координировать и контролировать работу интервьюеров при проведении обследования, организовать сдачу-приемку материалов обследования и отчетов от интервьюеров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3B5CA6" w:rsidP="00033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2D3CB7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D3CB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8508E8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2D3CB7">
        <w:rPr>
          <w:rFonts w:ascii="Times New Roman" w:hAnsi="Times New Roman" w:cs="Times New Roman"/>
          <w:sz w:val="16"/>
          <w:szCs w:val="16"/>
        </w:rPr>
        <w:t>5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</w:t>
      </w:r>
      <w:r w:rsidR="002D3CB7">
        <w:rPr>
          <w:rFonts w:ascii="Times New Roman" w:hAnsi="Times New Roman" w:cs="Times New Roman"/>
          <w:sz w:val="16"/>
          <w:szCs w:val="16"/>
        </w:rPr>
        <w:t>9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9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33AE1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2D3CB7"/>
    <w:rsid w:val="00314643"/>
    <w:rsid w:val="003A1771"/>
    <w:rsid w:val="003B5CA6"/>
    <w:rsid w:val="003C01E9"/>
    <w:rsid w:val="003C70A4"/>
    <w:rsid w:val="003E6B19"/>
    <w:rsid w:val="003F1D16"/>
    <w:rsid w:val="00405CF5"/>
    <w:rsid w:val="00413CE4"/>
    <w:rsid w:val="00527C02"/>
    <w:rsid w:val="005952AE"/>
    <w:rsid w:val="005A273D"/>
    <w:rsid w:val="006721E7"/>
    <w:rsid w:val="006C0E2C"/>
    <w:rsid w:val="006C2192"/>
    <w:rsid w:val="007E0CE7"/>
    <w:rsid w:val="008508E8"/>
    <w:rsid w:val="00875CC8"/>
    <w:rsid w:val="008B2711"/>
    <w:rsid w:val="009268F1"/>
    <w:rsid w:val="009F7D05"/>
    <w:rsid w:val="00AC04C1"/>
    <w:rsid w:val="00B2350A"/>
    <w:rsid w:val="00BA378B"/>
    <w:rsid w:val="00BC7C89"/>
    <w:rsid w:val="00C575A3"/>
    <w:rsid w:val="00DB4C1B"/>
    <w:rsid w:val="00DE018A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5</cp:revision>
  <cp:lastPrinted>2018-01-15T11:58:00Z</cp:lastPrinted>
  <dcterms:created xsi:type="dcterms:W3CDTF">2019-04-04T07:41:00Z</dcterms:created>
  <dcterms:modified xsi:type="dcterms:W3CDTF">2019-08-19T08:49:00Z</dcterms:modified>
</cp:coreProperties>
</file>